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4242" w14:textId="2624C454" w:rsidR="001F642C" w:rsidRDefault="001F642C" w:rsidP="0016345B">
      <w:pPr>
        <w:rPr>
          <w:b/>
          <w:bCs/>
        </w:rPr>
      </w:pPr>
      <w:r>
        <w:rPr>
          <w:noProof/>
        </w:rPr>
        <w:drawing>
          <wp:anchor distT="0" distB="0" distL="114300" distR="114300" simplePos="0" relativeHeight="251658240" behindDoc="0" locked="0" layoutInCell="1" allowOverlap="1" wp14:anchorId="45BF1A49" wp14:editId="4E7B5018">
            <wp:simplePos x="0" y="0"/>
            <wp:positionH relativeFrom="margin">
              <wp:posOffset>2024380</wp:posOffset>
            </wp:positionH>
            <wp:positionV relativeFrom="paragraph">
              <wp:posOffset>-438785</wp:posOffset>
            </wp:positionV>
            <wp:extent cx="1895475" cy="15888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5475" cy="1588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5626D" w14:textId="77777777" w:rsidR="001F642C" w:rsidRDefault="001F642C" w:rsidP="0016345B">
      <w:pPr>
        <w:rPr>
          <w:b/>
          <w:bCs/>
        </w:rPr>
      </w:pPr>
    </w:p>
    <w:p w14:paraId="282D5285" w14:textId="77777777" w:rsidR="001F642C" w:rsidRDefault="001F642C" w:rsidP="0016345B">
      <w:pPr>
        <w:rPr>
          <w:b/>
          <w:bCs/>
        </w:rPr>
      </w:pPr>
    </w:p>
    <w:p w14:paraId="38F5249D" w14:textId="77777777" w:rsidR="001F642C" w:rsidRDefault="001F642C" w:rsidP="0016345B">
      <w:pPr>
        <w:rPr>
          <w:b/>
          <w:bCs/>
        </w:rPr>
      </w:pPr>
    </w:p>
    <w:p w14:paraId="5A8F6ACE" w14:textId="2A0155F9" w:rsidR="00B1161B" w:rsidRDefault="00580A8A" w:rsidP="001F642C">
      <w:pPr>
        <w:jc w:val="center"/>
        <w:rPr>
          <w:b/>
          <w:bCs/>
        </w:rPr>
      </w:pPr>
      <w:r w:rsidRPr="006A798D">
        <w:rPr>
          <w:b/>
          <w:bCs/>
        </w:rPr>
        <w:t>BROUGHT TO YOU BY MEETING OF THE RIVERS FOUNDATION</w:t>
      </w:r>
    </w:p>
    <w:p w14:paraId="104BF0A0" w14:textId="77777777" w:rsidR="001F642C" w:rsidRPr="006A798D" w:rsidRDefault="001F642C" w:rsidP="001F642C">
      <w:pPr>
        <w:jc w:val="center"/>
        <w:rPr>
          <w:b/>
          <w:bCs/>
        </w:rPr>
      </w:pPr>
    </w:p>
    <w:p w14:paraId="5F532701" w14:textId="79BA74B3" w:rsidR="00580A8A" w:rsidRDefault="00580A8A" w:rsidP="001F642C">
      <w:pPr>
        <w:jc w:val="center"/>
      </w:pPr>
      <w:r>
        <w:t>Please review the information provided below to ensure you have a full understanding of the operations of this photography competition. Any additional questions can be addressed by contacting Meeting of the Rivers Foundation. Proper communication outlets can be found at the bottom of this document.</w:t>
      </w:r>
    </w:p>
    <w:p w14:paraId="3CF3F784" w14:textId="77777777" w:rsidR="006E018F" w:rsidRPr="001F642C" w:rsidRDefault="0016345B" w:rsidP="006E018F">
      <w:pPr>
        <w:rPr>
          <w:b/>
          <w:bCs/>
        </w:rPr>
      </w:pPr>
      <w:r>
        <w:rPr>
          <w:b/>
          <w:bCs/>
        </w:rPr>
        <w:br/>
      </w:r>
      <w:r w:rsidR="006E018F" w:rsidRPr="0016345B">
        <w:rPr>
          <w:b/>
          <w:bCs/>
          <w:sz w:val="28"/>
          <w:szCs w:val="28"/>
        </w:rPr>
        <w:t>CONTEST REGULATIONS</w:t>
      </w:r>
      <w:r w:rsidR="006E018F">
        <w:rPr>
          <w:b/>
          <w:bCs/>
          <w:sz w:val="28"/>
          <w:szCs w:val="28"/>
        </w:rPr>
        <w:t>_______________________________________________</w:t>
      </w:r>
    </w:p>
    <w:p w14:paraId="766B6050" w14:textId="77777777" w:rsidR="006E018F" w:rsidRPr="00D63FD2" w:rsidRDefault="006E018F" w:rsidP="006E018F">
      <w:r w:rsidRPr="001F642C">
        <w:rPr>
          <w:b/>
          <w:bCs/>
          <w:sz w:val="24"/>
          <w:szCs w:val="24"/>
        </w:rPr>
        <w:t>Eligibility</w:t>
      </w:r>
      <w:r>
        <w:rPr>
          <w:b/>
          <w:bCs/>
        </w:rPr>
        <w:br/>
      </w:r>
      <w:r>
        <w:t xml:space="preserve">This is a competition open to all professional and amateur artists ages 13+ who live or have traveled along the Mississippi River watershed or one of its major tributaries. </w:t>
      </w:r>
    </w:p>
    <w:p w14:paraId="105AC358" w14:textId="1B3B1F8A" w:rsidR="006E018F" w:rsidRPr="00D63FD2" w:rsidRDefault="006E018F" w:rsidP="006E018F">
      <w:pPr>
        <w:rPr>
          <w:b/>
          <w:bCs/>
        </w:rPr>
      </w:pPr>
      <w:r w:rsidRPr="00D63FD2">
        <w:rPr>
          <w:b/>
          <w:bCs/>
        </w:rPr>
        <w:t xml:space="preserve">All entries must have the Mississippi River </w:t>
      </w:r>
      <w:r w:rsidR="002E6403">
        <w:rPr>
          <w:b/>
          <w:bCs/>
        </w:rPr>
        <w:t xml:space="preserve">watershed or one of its major tributaries </w:t>
      </w:r>
      <w:r w:rsidRPr="00D63FD2">
        <w:rPr>
          <w:b/>
          <w:bCs/>
        </w:rPr>
        <w:t>as the overarching subject and display a winter theme.</w:t>
      </w:r>
    </w:p>
    <w:p w14:paraId="0504B833" w14:textId="77777777" w:rsidR="006E018F" w:rsidRDefault="006E018F" w:rsidP="006E018F">
      <w:r>
        <w:t>Subjects include landscape, wildlife, industry, and recreation.</w:t>
      </w:r>
    </w:p>
    <w:p w14:paraId="211B3CF8" w14:textId="77777777" w:rsidR="006E018F" w:rsidRDefault="006E018F" w:rsidP="006E018F">
      <w:r>
        <w:t>For the purposes of this competition the definitions of each subject are as follows.</w:t>
      </w:r>
      <w:r>
        <w:br/>
      </w:r>
      <w:r w:rsidRPr="00445DD4">
        <w:rPr>
          <w:u w:val="single"/>
        </w:rPr>
        <w:t>Landscape</w:t>
      </w:r>
      <w:r>
        <w:t xml:space="preserve"> – images of the natural environment (land or water) encompassing the river.</w:t>
      </w:r>
      <w:r>
        <w:br/>
      </w:r>
      <w:r w:rsidRPr="00445DD4">
        <w:rPr>
          <w:u w:val="single"/>
        </w:rPr>
        <w:t>Wildlife</w:t>
      </w:r>
      <w:r>
        <w:t xml:space="preserve"> – images of the native </w:t>
      </w:r>
      <w:r w:rsidRPr="00270313">
        <w:t>animal</w:t>
      </w:r>
      <w:r>
        <w:t xml:space="preserve"> species</w:t>
      </w:r>
      <w:r w:rsidRPr="00270313">
        <w:t xml:space="preserve"> in their natural settings, like in a forest or underwater</w:t>
      </w:r>
      <w:r>
        <w:t>.</w:t>
      </w:r>
      <w:r>
        <w:br/>
      </w:r>
      <w:r w:rsidRPr="00445DD4">
        <w:rPr>
          <w:u w:val="single"/>
        </w:rPr>
        <w:t>Industry</w:t>
      </w:r>
      <w:r>
        <w:t xml:space="preserve"> – images of the various production or transportation enterprises that utilize the river.</w:t>
      </w:r>
      <w:r>
        <w:br/>
      </w:r>
      <w:r w:rsidRPr="00445DD4">
        <w:rPr>
          <w:u w:val="single"/>
        </w:rPr>
        <w:t>Recreation</w:t>
      </w:r>
      <w:r>
        <w:t xml:space="preserve"> – images of either people, or the associated objects, actively enjoying the river. </w:t>
      </w:r>
    </w:p>
    <w:p w14:paraId="2CFEB1AA" w14:textId="77777777" w:rsidR="006E018F" w:rsidRDefault="006E018F" w:rsidP="006E018F"/>
    <w:p w14:paraId="41F289BE" w14:textId="77777777" w:rsidR="006E018F" w:rsidRDefault="006E018F" w:rsidP="006E018F">
      <w:pPr>
        <w:rPr>
          <w:b/>
          <w:bCs/>
          <w:sz w:val="24"/>
          <w:szCs w:val="24"/>
        </w:rPr>
      </w:pPr>
      <w:r w:rsidRPr="00895905">
        <w:rPr>
          <w:b/>
          <w:bCs/>
          <w:sz w:val="24"/>
          <w:szCs w:val="24"/>
        </w:rPr>
        <w:t>Categories</w:t>
      </w:r>
    </w:p>
    <w:p w14:paraId="109B26B4" w14:textId="66BA7C57" w:rsidR="006E018F" w:rsidRDefault="006E018F" w:rsidP="006E018F">
      <w:r w:rsidRPr="00895905">
        <w:rPr>
          <w:u w:val="single"/>
        </w:rPr>
        <w:t>Adult category</w:t>
      </w:r>
      <w:r>
        <w:t xml:space="preserve">: anyone age 18 or older by the submission deadline (January 6). </w:t>
      </w:r>
    </w:p>
    <w:p w14:paraId="4503D3B6" w14:textId="1B4115F6" w:rsidR="006E018F" w:rsidRDefault="006E018F" w:rsidP="006E018F">
      <w:pPr>
        <w:rPr>
          <w:b/>
          <w:bCs/>
          <w:sz w:val="28"/>
          <w:szCs w:val="28"/>
        </w:rPr>
      </w:pPr>
      <w:r w:rsidRPr="00895905">
        <w:rPr>
          <w:u w:val="single"/>
        </w:rPr>
        <w:t>Youth category:</w:t>
      </w:r>
      <w:r>
        <w:t xml:space="preserve"> anyone between the ages of 13-17 by the submission deadline (January 6). </w:t>
      </w:r>
      <w:r>
        <w:br/>
      </w:r>
    </w:p>
    <w:p w14:paraId="0C03C0E6" w14:textId="51A86A53" w:rsidR="00016A15" w:rsidRPr="005A1B6C" w:rsidRDefault="00016A15" w:rsidP="0016345B">
      <w:pPr>
        <w:rPr>
          <w:b/>
          <w:bCs/>
          <w:sz w:val="28"/>
          <w:szCs w:val="28"/>
        </w:rPr>
      </w:pPr>
      <w:r w:rsidRPr="005A1B6C">
        <w:rPr>
          <w:b/>
          <w:bCs/>
          <w:sz w:val="28"/>
          <w:szCs w:val="28"/>
        </w:rPr>
        <w:t xml:space="preserve">SUBMISSION INSTRUCTIONS </w:t>
      </w:r>
      <w:r w:rsidR="00CD5EB8">
        <w:rPr>
          <w:b/>
          <w:bCs/>
          <w:sz w:val="28"/>
          <w:szCs w:val="28"/>
        </w:rPr>
        <w:t>_________________________________</w:t>
      </w:r>
    </w:p>
    <w:p w14:paraId="4AE9D2BA" w14:textId="56541612" w:rsidR="00545029" w:rsidRDefault="00545029" w:rsidP="0016345B">
      <w:r w:rsidRPr="00545029">
        <w:t>Submissions will be accepted November 16, 2024 – January 6, 2024</w:t>
      </w:r>
      <w:r w:rsidR="0012114A">
        <w:t>. Each photographer must register their photos online by clicking the registration link at the bottom of the photo contest page (</w:t>
      </w:r>
      <w:hyperlink r:id="rId5" w:history="1">
        <w:r w:rsidR="0012114A" w:rsidRPr="00664530">
          <w:rPr>
            <w:rStyle w:val="Hyperlink"/>
          </w:rPr>
          <w:t>https://www.mtrf.org/wr-photo-contest/</w:t>
        </w:r>
      </w:hyperlink>
      <w:r w:rsidR="0012114A">
        <w:t>). All photographers must submit both a DIGITAL copy of their photograph, via email, as well as a PHYSICAL copy of their photograph, framed according to contest rules and delivered to the National Great Rivers Museum.</w:t>
      </w:r>
    </w:p>
    <w:p w14:paraId="6BF4E300" w14:textId="72B3840E" w:rsidR="0012114A" w:rsidRDefault="0012114A" w:rsidP="0016345B">
      <w:r>
        <w:lastRenderedPageBreak/>
        <w:t xml:space="preserve">Digital copies must be saved </w:t>
      </w:r>
      <w:r w:rsidRPr="0012114A">
        <w:t>in JPEG form and emailed to meetingoftherivers@gmail.com. Each photo must be saved with the artists name and title of the photo</w:t>
      </w:r>
      <w:r>
        <w:t xml:space="preserve"> in the file name, </w:t>
      </w:r>
      <w:proofErr w:type="spellStart"/>
      <w:r>
        <w:t>ie</w:t>
      </w:r>
      <w:proofErr w:type="spellEnd"/>
      <w:r>
        <w:t xml:space="preserve">. </w:t>
      </w:r>
      <w:r w:rsidR="006E018F">
        <w:t>ArtistName</w:t>
      </w:r>
      <w:r>
        <w:t>_</w:t>
      </w:r>
      <w:r w:rsidR="006E018F">
        <w:t>PhotoTitle</w:t>
      </w:r>
      <w:r>
        <w:t>.jpeg</w:t>
      </w:r>
    </w:p>
    <w:p w14:paraId="6225596D" w14:textId="4F79ADDA" w:rsidR="00016A15" w:rsidRPr="00016A15" w:rsidRDefault="0012114A" w:rsidP="0016345B">
      <w:r>
        <w:t>Physical entries may be brought to the museum (open 9-5 daily) or sent by mail. See bottom of document for mailing instructions.</w:t>
      </w:r>
    </w:p>
    <w:p w14:paraId="540E09DA" w14:textId="346D9C3E" w:rsidR="00016A15" w:rsidRPr="005A1B6C" w:rsidRDefault="00016A15" w:rsidP="00AB71A5">
      <w:pPr>
        <w:jc w:val="center"/>
        <w:rPr>
          <w:b/>
          <w:bCs/>
          <w:sz w:val="28"/>
          <w:szCs w:val="28"/>
        </w:rPr>
      </w:pPr>
      <w:r w:rsidRPr="005A1B6C">
        <w:rPr>
          <w:b/>
          <w:bCs/>
          <w:sz w:val="28"/>
          <w:szCs w:val="28"/>
        </w:rPr>
        <w:t xml:space="preserve">*** </w:t>
      </w:r>
      <w:r w:rsidR="0012114A">
        <w:rPr>
          <w:b/>
          <w:bCs/>
          <w:sz w:val="28"/>
          <w:szCs w:val="28"/>
        </w:rPr>
        <w:t>All entries, both digital and physical,</w:t>
      </w:r>
      <w:r w:rsidRPr="005A1B6C">
        <w:rPr>
          <w:b/>
          <w:bCs/>
          <w:sz w:val="28"/>
          <w:szCs w:val="28"/>
        </w:rPr>
        <w:t xml:space="preserve"> must be RECEIVED by </w:t>
      </w:r>
      <w:r w:rsidR="00545029" w:rsidRPr="00545029">
        <w:rPr>
          <w:b/>
          <w:bCs/>
          <w:sz w:val="28"/>
          <w:szCs w:val="28"/>
        </w:rPr>
        <w:t>Monday, January 6, 2025, 5:00 p.m.</w:t>
      </w:r>
      <w:r w:rsidR="00AB71A5">
        <w:rPr>
          <w:b/>
          <w:bCs/>
          <w:sz w:val="28"/>
          <w:szCs w:val="28"/>
        </w:rPr>
        <w:t xml:space="preserve"> Entries received after this time frame will not be included in the contest, and their entry fees will not be </w:t>
      </w:r>
      <w:proofErr w:type="gramStart"/>
      <w:r w:rsidR="00AB71A5">
        <w:rPr>
          <w:b/>
          <w:bCs/>
          <w:sz w:val="28"/>
          <w:szCs w:val="28"/>
        </w:rPr>
        <w:t>refunded.</w:t>
      </w:r>
      <w:r w:rsidRPr="005A1B6C">
        <w:rPr>
          <w:b/>
          <w:bCs/>
          <w:sz w:val="28"/>
          <w:szCs w:val="28"/>
        </w:rPr>
        <w:t>*</w:t>
      </w:r>
      <w:proofErr w:type="gramEnd"/>
      <w:r w:rsidRPr="005A1B6C">
        <w:rPr>
          <w:b/>
          <w:bCs/>
          <w:sz w:val="28"/>
          <w:szCs w:val="28"/>
        </w:rPr>
        <w:t>**</w:t>
      </w:r>
    </w:p>
    <w:p w14:paraId="4A9D0133" w14:textId="6D52CCE1" w:rsidR="00545029" w:rsidRDefault="005A1B6C" w:rsidP="005A1B6C">
      <w:pPr>
        <w:rPr>
          <w:b/>
          <w:bCs/>
        </w:rPr>
      </w:pPr>
      <w:r>
        <w:br/>
      </w:r>
      <w:r w:rsidRPr="005A1B6C">
        <w:rPr>
          <w:b/>
          <w:bCs/>
        </w:rPr>
        <w:t>Entry Fee</w:t>
      </w:r>
      <w:r w:rsidR="001F642C">
        <w:rPr>
          <w:b/>
          <w:bCs/>
        </w:rPr>
        <w:t xml:space="preserve"> </w:t>
      </w:r>
    </w:p>
    <w:p w14:paraId="024A084A" w14:textId="73371405" w:rsidR="005A1B6C" w:rsidRPr="00445DD4" w:rsidRDefault="00445DD4" w:rsidP="005A1B6C">
      <w:r>
        <w:t xml:space="preserve">The entry fee is a one-time, non-refundable fee of </w:t>
      </w:r>
      <w:r w:rsidRPr="00545029">
        <w:t>$10.00 per photo</w:t>
      </w:r>
      <w:r w:rsidR="00545029">
        <w:rPr>
          <w:b/>
          <w:bCs/>
        </w:rPr>
        <w:t xml:space="preserve"> </w:t>
      </w:r>
      <w:r w:rsidR="00545029">
        <w:t>for adult (ages 18+) photographers</w:t>
      </w:r>
      <w:r>
        <w:rPr>
          <w:b/>
          <w:bCs/>
        </w:rPr>
        <w:t xml:space="preserve">. </w:t>
      </w:r>
      <w:r w:rsidR="00545029">
        <w:t xml:space="preserve">The entry fee for the youth category (ages 13-17) is </w:t>
      </w:r>
      <w:r w:rsidR="00545029" w:rsidRPr="00545029">
        <w:t>$5.00 per photo.</w:t>
      </w:r>
      <w:r w:rsidR="00545029">
        <w:rPr>
          <w:b/>
          <w:bCs/>
        </w:rPr>
        <w:t xml:space="preserve"> </w:t>
      </w:r>
      <w:r>
        <w:t xml:space="preserve">Each artist may submit </w:t>
      </w:r>
      <w:r w:rsidR="001D2AF7">
        <w:t>up to 3 photos.</w:t>
      </w:r>
      <w:r w:rsidR="006E018F">
        <w:t xml:space="preserve"> Entry fees are paid online at time of registration through the registration link at the bottom of the photo contest page. Entry fees are non-refundable.</w:t>
      </w:r>
    </w:p>
    <w:p w14:paraId="21BB4368" w14:textId="1C53B57B" w:rsidR="00016A15" w:rsidRDefault="005A1B6C" w:rsidP="005A1B6C">
      <w:r w:rsidRPr="005A1B6C">
        <w:rPr>
          <w:b/>
          <w:bCs/>
        </w:rPr>
        <w:t>Framing</w:t>
      </w:r>
      <w:r w:rsidR="0016345B">
        <w:rPr>
          <w:b/>
          <w:bCs/>
        </w:rPr>
        <w:br/>
      </w:r>
      <w:r>
        <w:t>All photographs must be framed in a professional manner with braided wire attached for hanging</w:t>
      </w:r>
      <w:r w:rsidR="002E6403">
        <w:t xml:space="preserve"> and will be hung from a single hook as part of the display</w:t>
      </w:r>
      <w:r>
        <w:t>. Do NOT use saw-tooth hangers, string, or single strand aluminum wire. Use braided wire specifically made for your picture/frame weight.</w:t>
      </w:r>
      <w:r w:rsidR="00545029">
        <w:t xml:space="preserve"> Wire must be attached using screws or another mechanical form of attachment. Command strips, tape, or other forms of adhesive are not sufficient. The National Great Rivers Museum and Meeting of the Rivers Foundation are not responsible for any damages to submitted photos; make sure they are hung in such a way that they will not fall </w:t>
      </w:r>
      <w:proofErr w:type="gramStart"/>
      <w:r w:rsidR="00545029">
        <w:t>off of</w:t>
      </w:r>
      <w:proofErr w:type="gramEnd"/>
      <w:r w:rsidR="00545029">
        <w:t xml:space="preserve"> the wall and break.</w:t>
      </w:r>
    </w:p>
    <w:p w14:paraId="66E2BF37" w14:textId="2C4B6978" w:rsidR="002E6403" w:rsidRDefault="002E6403" w:rsidP="005A1B6C">
      <w:r>
        <w:t>Acrylic and metal prints are also accepted and do not require a frame, provided they have a secure, mechanical form of attachment on the back of the print</w:t>
      </w:r>
      <w:r w:rsidR="00D30EC6">
        <w:t xml:space="preserve">. Many </w:t>
      </w:r>
      <w:r w:rsidR="00E7066C">
        <w:t>prints</w:t>
      </w:r>
      <w:r w:rsidR="00D30EC6">
        <w:t xml:space="preserve"> of this type include a metal inset bar or frame on the back of the print that is used for hanging. This is acceptable, provided that </w:t>
      </w:r>
      <w:r w:rsidR="00E7066C">
        <w:t>the bar is</w:t>
      </w:r>
      <w:r w:rsidR="00D30EC6">
        <w:t xml:space="preserve"> no more than 3/8” thick</w:t>
      </w:r>
      <w:r w:rsidR="00E7066C">
        <w:t xml:space="preserve"> and would support hanging from a single hook</w:t>
      </w:r>
      <w:r w:rsidR="00D30EC6">
        <w:t>. If not, the print must be hung with wire in the manner described above.</w:t>
      </w:r>
    </w:p>
    <w:p w14:paraId="367BB29A" w14:textId="5BD2D22E" w:rsidR="00F54016" w:rsidRDefault="00F54016" w:rsidP="005A1B6C">
      <w:r>
        <w:t>Each photo must have the artist’s name and title of work written on, or attached to, the back of the picture frame.</w:t>
      </w:r>
      <w:r w:rsidR="006E018F">
        <w:t xml:space="preserve"> This information must be attached securely; business cards tucked into the back of the frame easily fall out and are not sufficient identification unless taped to the frame. If you are using a business card as identification, ensure that the title of your work is also clearly written on the back of the frame.</w:t>
      </w:r>
    </w:p>
    <w:p w14:paraId="2179DC17" w14:textId="77777777" w:rsidR="006E018F" w:rsidRPr="001F642C" w:rsidRDefault="006E018F" w:rsidP="006E018F">
      <w:r w:rsidRPr="006E018F">
        <w:rPr>
          <w:b/>
          <w:bCs/>
        </w:rPr>
        <w:t>Accepted Media &amp; Specifications</w:t>
      </w:r>
      <w:r>
        <w:rPr>
          <w:b/>
          <w:bCs/>
        </w:rPr>
        <w:br/>
      </w:r>
      <w:r>
        <w:t>Photography: photographic film and digital photographs.</w:t>
      </w:r>
    </w:p>
    <w:p w14:paraId="5AFD265C" w14:textId="77777777" w:rsidR="006E018F" w:rsidRDefault="006E018F" w:rsidP="006E018F">
      <w:r w:rsidRPr="00016A15">
        <w:t xml:space="preserve">Exhibited photos must be </w:t>
      </w:r>
      <w:r w:rsidRPr="00484ECA">
        <w:rPr>
          <w:b/>
          <w:bCs/>
        </w:rPr>
        <w:t>no smaller than 8×10 and no larger than 12×18 in size</w:t>
      </w:r>
      <w:r w:rsidRPr="00016A15">
        <w:t>, printed in a professional manner, and have quality resolution that matches the image submitted digitally.</w:t>
      </w:r>
    </w:p>
    <w:p w14:paraId="3CB5869E" w14:textId="77777777" w:rsidR="006E018F" w:rsidRDefault="006E018F" w:rsidP="006E018F">
      <w:r>
        <w:lastRenderedPageBreak/>
        <w:t>All work must be original work of entrant. No third party may own or control any materials the photo contains, and the photo must not infringe upon trademark, copyright, moral rights, intellectual rights, or rights of privacy of any entity or person.</w:t>
      </w:r>
    </w:p>
    <w:p w14:paraId="1AFA2428" w14:textId="77777777" w:rsidR="006E018F" w:rsidRDefault="006E018F" w:rsidP="006E018F">
      <w:r>
        <w:t xml:space="preserve">Standard photography editing is permitted, including but not limited to: </w:t>
      </w:r>
      <w:r w:rsidRPr="00487B1C">
        <w:t>Cropping, lighting adjustments, and color corrections</w:t>
      </w:r>
      <w:r>
        <w:t>.</w:t>
      </w:r>
    </w:p>
    <w:p w14:paraId="0949D452" w14:textId="77777777" w:rsidR="006E018F" w:rsidRDefault="006E018F" w:rsidP="006E018F">
      <w:r>
        <w:t xml:space="preserve">Heavily photoshopped photos with elements that have been added in, removed, or significantly distorted digitally are not permitted. </w:t>
      </w:r>
    </w:p>
    <w:p w14:paraId="706313B2" w14:textId="77777777" w:rsidR="006E018F" w:rsidRDefault="006E018F" w:rsidP="006E018F">
      <w:r>
        <w:t>Digital art is not permitted.</w:t>
      </w:r>
    </w:p>
    <w:p w14:paraId="69E0453D" w14:textId="6419F4BD" w:rsidR="005F4148" w:rsidRPr="006E018F" w:rsidRDefault="006E018F">
      <w:pPr>
        <w:rPr>
          <w:b/>
          <w:bCs/>
          <w:sz w:val="28"/>
          <w:szCs w:val="28"/>
        </w:rPr>
      </w:pPr>
      <w:r>
        <w:t>Meeting of the Rivers Foundation reserves the right to reject any entries that do not meet the prospectus requirements.</w:t>
      </w:r>
      <w:r>
        <w:br/>
      </w:r>
      <w:r w:rsidR="001F642C">
        <w:br/>
      </w:r>
      <w:r w:rsidR="0016345B" w:rsidRPr="006E018F">
        <w:rPr>
          <w:b/>
          <w:bCs/>
        </w:rPr>
        <w:t>Judging</w:t>
      </w:r>
      <w:r w:rsidR="0016345B">
        <w:br/>
        <w:t xml:space="preserve">Meeting of the Rivers Foundation invites </w:t>
      </w:r>
      <w:r w:rsidR="00DE2684">
        <w:t>a panel of</w:t>
      </w:r>
      <w:r w:rsidR="0016345B">
        <w:t xml:space="preserve"> leading </w:t>
      </w:r>
      <w:r w:rsidR="00DE2684">
        <w:t xml:space="preserve">community </w:t>
      </w:r>
      <w:r w:rsidR="0016345B">
        <w:t>members of the region to serve as judge</w:t>
      </w:r>
      <w:r w:rsidR="004A6132">
        <w:t>s</w:t>
      </w:r>
      <w:r w:rsidR="0016345B">
        <w:t xml:space="preserve"> for the competition. </w:t>
      </w:r>
      <w:r w:rsidR="00883EE1">
        <w:t>Judges will view each photograph with photographer names withheld, rating each photograph based on elements such as composition, artistry, and technical skill, and an overall winner and runner-up will be selected.</w:t>
      </w:r>
      <w:r w:rsidR="0016345B">
        <w:t xml:space="preserve"> Visitors </w:t>
      </w:r>
      <w:r w:rsidR="004A6132">
        <w:t>to</w:t>
      </w:r>
      <w:r w:rsidR="0016345B">
        <w:t xml:space="preserve"> the National Great Rivers Museum are invited to select a top award winner, “Public Choice” through</w:t>
      </w:r>
      <w:r w:rsidR="00DE2684">
        <w:t xml:space="preserve"> in-person voting during</w:t>
      </w:r>
      <w:r w:rsidR="0016345B">
        <w:t xml:space="preserve"> the exhibition as well. All award winners will be announced on</w:t>
      </w:r>
      <w:r w:rsidR="00831EE8" w:rsidRPr="00831EE8">
        <w:rPr>
          <w:b/>
          <w:bCs/>
        </w:rPr>
        <w:t xml:space="preserve"> Saturday, </w:t>
      </w:r>
      <w:r w:rsidR="00F477E5">
        <w:rPr>
          <w:b/>
          <w:bCs/>
        </w:rPr>
        <w:t xml:space="preserve">March </w:t>
      </w:r>
      <w:r w:rsidR="00883EE1">
        <w:rPr>
          <w:b/>
          <w:bCs/>
        </w:rPr>
        <w:t>15</w:t>
      </w:r>
      <w:r w:rsidR="00831EE8" w:rsidRPr="00831EE8">
        <w:rPr>
          <w:b/>
          <w:bCs/>
        </w:rPr>
        <w:t>, 202</w:t>
      </w:r>
      <w:r w:rsidR="00883EE1">
        <w:rPr>
          <w:b/>
          <w:bCs/>
        </w:rPr>
        <w:t>5</w:t>
      </w:r>
      <w:r w:rsidR="00831EE8" w:rsidRPr="00831EE8">
        <w:rPr>
          <w:b/>
          <w:bCs/>
        </w:rPr>
        <w:t>.</w:t>
      </w:r>
    </w:p>
    <w:p w14:paraId="519938AF" w14:textId="77777777" w:rsidR="00883EE1" w:rsidRDefault="0016345B">
      <w:r w:rsidRPr="006E018F">
        <w:rPr>
          <w:b/>
          <w:bCs/>
        </w:rPr>
        <w:t>Prizes</w:t>
      </w:r>
      <w:r>
        <w:br/>
      </w:r>
      <w:r w:rsidR="00883EE1">
        <w:t>Adult Category:</w:t>
      </w:r>
    </w:p>
    <w:p w14:paraId="07FF54A1" w14:textId="601A62B3" w:rsidR="005F4148" w:rsidRDefault="0016345B">
      <w:r>
        <w:t>Best of Show</w:t>
      </w:r>
      <w:r w:rsidR="004A6132">
        <w:t>:</w:t>
      </w:r>
      <w:r>
        <w:t xml:space="preserve"> $100.00 cash prize</w:t>
      </w:r>
      <w:r w:rsidR="004A6132">
        <w:t>.</w:t>
      </w:r>
      <w:r w:rsidR="005F4148">
        <w:t xml:space="preserve"> </w:t>
      </w:r>
      <w:r>
        <w:t>Runner-Up</w:t>
      </w:r>
      <w:r w:rsidR="004A6132">
        <w:t>:</w:t>
      </w:r>
      <w:r>
        <w:t xml:space="preserve"> $50.00 cash prize</w:t>
      </w:r>
      <w:r w:rsidR="004A6132">
        <w:t>.</w:t>
      </w:r>
      <w:r w:rsidR="005F4148">
        <w:t xml:space="preserve"> Best of </w:t>
      </w:r>
      <w:r w:rsidR="00883EE1">
        <w:t xml:space="preserve">each subject: </w:t>
      </w:r>
      <w:r w:rsidR="005F4148">
        <w:t>Certificate</w:t>
      </w:r>
      <w:r w:rsidR="004A6132">
        <w:t>.</w:t>
      </w:r>
      <w:r w:rsidR="005F4148">
        <w:t xml:space="preserve"> Public Choice</w:t>
      </w:r>
      <w:r w:rsidR="004A6132">
        <w:t>:</w:t>
      </w:r>
      <w:r w:rsidR="005F4148">
        <w:t xml:space="preserve"> Certificate</w:t>
      </w:r>
      <w:r w:rsidR="004A6132">
        <w:t>.</w:t>
      </w:r>
      <w:r w:rsidR="00484ECA">
        <w:t xml:space="preserve"> Participation Certificates</w:t>
      </w:r>
      <w:r w:rsidR="00DE2684">
        <w:t xml:space="preserve"> for all entries</w:t>
      </w:r>
      <w:r w:rsidR="00600279">
        <w:t>.</w:t>
      </w:r>
    </w:p>
    <w:p w14:paraId="0C5A6D89" w14:textId="68654D1C" w:rsidR="00883EE1" w:rsidRDefault="00883EE1">
      <w:r>
        <w:t>Youth Category:</w:t>
      </w:r>
    </w:p>
    <w:p w14:paraId="4423732A" w14:textId="5127332D" w:rsidR="00883EE1" w:rsidRDefault="00883EE1">
      <w:r>
        <w:t>Best of Show: $50.00 cash prize. Runner-Up: $25.00 cash prize. Public Choice: Certificate. Participation Certificates for all entries.</w:t>
      </w:r>
    </w:p>
    <w:p w14:paraId="31C679DB" w14:textId="5370D628" w:rsidR="00B60B9F" w:rsidRDefault="005F4148">
      <w:r w:rsidRPr="006E018F">
        <w:rPr>
          <w:b/>
          <w:bCs/>
        </w:rPr>
        <w:t>Contest Contingency</w:t>
      </w:r>
      <w:r>
        <w:br/>
      </w:r>
      <w:r w:rsidRPr="005F4148">
        <w:t xml:space="preserve">This photography competition is contingent on the number of </w:t>
      </w:r>
      <w:r w:rsidR="00DE2684">
        <w:t>registrations</w:t>
      </w:r>
      <w:r w:rsidRPr="005F4148">
        <w:t xml:space="preserve"> received. There must be a minimum of </w:t>
      </w:r>
      <w:r w:rsidR="004A6132">
        <w:t>2</w:t>
      </w:r>
      <w:r w:rsidR="00B43281">
        <w:t>5</w:t>
      </w:r>
      <w:r w:rsidRPr="005F4148">
        <w:t xml:space="preserve"> </w:t>
      </w:r>
      <w:r w:rsidR="004A6132">
        <w:t>paid photo</w:t>
      </w:r>
      <w:r w:rsidR="00DE2684">
        <w:t xml:space="preserve"> </w:t>
      </w:r>
      <w:r w:rsidR="004A6132">
        <w:t>entries</w:t>
      </w:r>
      <w:r w:rsidRPr="005F4148">
        <w:t xml:space="preserve"> for the cash prizes to become available.</w:t>
      </w:r>
    </w:p>
    <w:p w14:paraId="040787E3" w14:textId="77777777" w:rsidR="006E018F" w:rsidRPr="006E018F" w:rsidRDefault="006E018F" w:rsidP="006E018F">
      <w:pPr>
        <w:rPr>
          <w:b/>
          <w:bCs/>
        </w:rPr>
      </w:pPr>
      <w:r w:rsidRPr="006E018F">
        <w:rPr>
          <w:b/>
          <w:bCs/>
        </w:rPr>
        <w:t>Exhibition Schedule</w:t>
      </w:r>
    </w:p>
    <w:p w14:paraId="2FF4BCCC" w14:textId="77777777" w:rsidR="006E018F" w:rsidRDefault="006E018F" w:rsidP="006E018F">
      <w:r>
        <w:t>January 11, 2024 – March 14, 2025. Artwork cannot be removed before the exhibit closes.</w:t>
      </w:r>
    </w:p>
    <w:p w14:paraId="5AFBB3D3" w14:textId="77777777" w:rsidR="006E018F" w:rsidRPr="006E018F" w:rsidRDefault="006E018F" w:rsidP="006E018F">
      <w:pPr>
        <w:rPr>
          <w:b/>
          <w:bCs/>
        </w:rPr>
      </w:pPr>
      <w:r w:rsidRPr="006E018F">
        <w:rPr>
          <w:b/>
          <w:bCs/>
        </w:rPr>
        <w:t xml:space="preserve">Pick-Up </w:t>
      </w:r>
    </w:p>
    <w:p w14:paraId="052E9E11" w14:textId="77777777" w:rsidR="006E018F" w:rsidRDefault="006E018F" w:rsidP="006E018F">
      <w:r>
        <w:t xml:space="preserve">Physical artwork must be picked up during the week of March 17 – 22, 2025. 9:00 a.m. – 5:00 p.m. </w:t>
      </w:r>
    </w:p>
    <w:p w14:paraId="6872A1AE" w14:textId="77777777" w:rsidR="006E018F" w:rsidRDefault="006E018F" w:rsidP="006E018F">
      <w:r>
        <w:t>If you are unable to pick up your entry during this timeframe, you must schedule an alternate pickup time with the contest coordinator before March 22nd.</w:t>
      </w:r>
    </w:p>
    <w:p w14:paraId="29C45EC0" w14:textId="10B17033" w:rsidR="00EA0D83" w:rsidRDefault="006E018F" w:rsidP="006E018F">
      <w:r>
        <w:lastRenderedPageBreak/>
        <w:t xml:space="preserve">Any entries not picked up within the specified time frame or at a later, previously agreed-upon date will be forfeited to the National Great Rivers Museum and become a donation to the Meeting of the Rivers Foundation.  </w:t>
      </w:r>
    </w:p>
    <w:p w14:paraId="0CED2269" w14:textId="16DB6A73" w:rsidR="00EA0D83" w:rsidRDefault="00EA0D83">
      <w:pPr>
        <w:rPr>
          <w:b/>
          <w:bCs/>
          <w:sz w:val="28"/>
          <w:szCs w:val="28"/>
        </w:rPr>
      </w:pPr>
      <w:r w:rsidRPr="00EA0D83">
        <w:rPr>
          <w:b/>
          <w:bCs/>
          <w:sz w:val="28"/>
          <w:szCs w:val="28"/>
        </w:rPr>
        <w:t>DISCLAIMER</w:t>
      </w:r>
      <w:r>
        <w:rPr>
          <w:b/>
          <w:bCs/>
          <w:sz w:val="28"/>
          <w:szCs w:val="28"/>
        </w:rPr>
        <w:t>________________________________________________________</w:t>
      </w:r>
    </w:p>
    <w:p w14:paraId="6FC71071" w14:textId="4BA0CA49" w:rsidR="00EA0D83" w:rsidRDefault="00EA0D83">
      <w:r>
        <w:t xml:space="preserve">By submitting your entry to this contest, you are </w:t>
      </w:r>
      <w:r w:rsidR="00BB6161">
        <w:t>giving</w:t>
      </w:r>
      <w:r>
        <w:t xml:space="preserve"> Meeting of the Rivers Foundation the right to use your digital photo for future promotional purposes</w:t>
      </w:r>
      <w:r w:rsidR="006E018F">
        <w:t>. Meeting of the Rivers Foundation may choose, at their discretion, whether to cite the original artist</w:t>
      </w:r>
      <w:r w:rsidR="00AB71A5">
        <w:t>, based on the media being created</w:t>
      </w:r>
      <w:r w:rsidR="00BB6161">
        <w:t xml:space="preserve"> and whether a citation would take away from its overall composition.</w:t>
      </w:r>
    </w:p>
    <w:p w14:paraId="0AC42F24" w14:textId="727D3832" w:rsidR="00AB71A5" w:rsidRPr="00895905" w:rsidRDefault="00AB71A5">
      <w:r>
        <w:t>Meeting of the Rivers Foundation and the National Great Rivers Museum are not responsible for any damages to physical photo entries. Participants take full responsibility for ensuring that their entries are framed appropriately and equipped with sufficient hanging hardware to prevent damage to the photo.</w:t>
      </w:r>
    </w:p>
    <w:p w14:paraId="0C743C0F" w14:textId="035E3381" w:rsidR="00EA0D83" w:rsidRPr="00EA0D83" w:rsidRDefault="00EA0D83">
      <w:r w:rsidRPr="00EA0D83">
        <w:t xml:space="preserve">Any </w:t>
      </w:r>
      <w:r>
        <w:t xml:space="preserve">physical </w:t>
      </w:r>
      <w:r w:rsidRPr="00EA0D83">
        <w:t xml:space="preserve">entries not picked up within the specified time frame or at a later, previously agreed-upon date will be forfeited to the National Great Rivers Museum and become a donation to the Meeting of the Rivers Foundation.  </w:t>
      </w:r>
      <w:r w:rsidR="00895905">
        <w:t>These photos will not be returned outside of this time frame.</w:t>
      </w:r>
    </w:p>
    <w:p w14:paraId="5BC3851C" w14:textId="77777777" w:rsidR="00CD5EB8" w:rsidRDefault="00CD5EB8"/>
    <w:p w14:paraId="0B42C30D" w14:textId="14223E45" w:rsidR="00B60B9F" w:rsidRPr="00CD5EB8" w:rsidRDefault="00CD5EB8">
      <w:pPr>
        <w:rPr>
          <w:b/>
          <w:bCs/>
          <w:sz w:val="28"/>
          <w:szCs w:val="28"/>
        </w:rPr>
      </w:pPr>
      <w:r w:rsidRPr="00CD5EB8">
        <w:rPr>
          <w:b/>
          <w:bCs/>
          <w:sz w:val="28"/>
          <w:szCs w:val="28"/>
        </w:rPr>
        <w:t>CO</w:t>
      </w:r>
      <w:r>
        <w:rPr>
          <w:b/>
          <w:bCs/>
          <w:sz w:val="28"/>
          <w:szCs w:val="28"/>
        </w:rPr>
        <w:t>NTACT INFORMATION______________________________________________</w:t>
      </w:r>
    </w:p>
    <w:p w14:paraId="0F25B112" w14:textId="650E06F5" w:rsidR="002E14FF" w:rsidRDefault="002E14FF">
      <w:r w:rsidRPr="002E14FF">
        <w:rPr>
          <w:b/>
          <w:bCs/>
          <w:sz w:val="24"/>
          <w:szCs w:val="24"/>
        </w:rPr>
        <w:t>Digital Entry</w:t>
      </w:r>
      <w:r>
        <w:br/>
        <w:t>Artists should provide their entries in</w:t>
      </w:r>
      <w:r w:rsidRPr="002E14FF">
        <w:t xml:space="preserve"> JPEG form </w:t>
      </w:r>
      <w:r>
        <w:t xml:space="preserve">with </w:t>
      </w:r>
      <w:r w:rsidR="00BB6161">
        <w:t>the artist’s name and photo title in the file name (ArtistName_PhotoTitle.jpeg) to the following email address:</w:t>
      </w:r>
    </w:p>
    <w:p w14:paraId="5529066B" w14:textId="21E80745" w:rsidR="00B43281" w:rsidRDefault="00E7066C">
      <w:pPr>
        <w:rPr>
          <w:rStyle w:val="Hyperlink"/>
        </w:rPr>
      </w:pPr>
      <w:hyperlink r:id="rId6" w:history="1">
        <w:r w:rsidR="002E14FF" w:rsidRPr="00C74F13">
          <w:rPr>
            <w:rStyle w:val="Hyperlink"/>
          </w:rPr>
          <w:t>meetingoftherivers@gmail.com</w:t>
        </w:r>
      </w:hyperlink>
    </w:p>
    <w:p w14:paraId="01F700D1" w14:textId="77777777" w:rsidR="00AB71A5" w:rsidRDefault="00AB71A5">
      <w:pPr>
        <w:rPr>
          <w:b/>
          <w:bCs/>
          <w:sz w:val="24"/>
          <w:szCs w:val="24"/>
        </w:rPr>
      </w:pPr>
      <w:r>
        <w:rPr>
          <w:b/>
          <w:bCs/>
          <w:sz w:val="24"/>
          <w:szCs w:val="24"/>
        </w:rPr>
        <w:t>Physical Entry</w:t>
      </w:r>
    </w:p>
    <w:p w14:paraId="671225BF" w14:textId="403B0C9E" w:rsidR="00AB71A5" w:rsidRPr="00AB71A5" w:rsidRDefault="00AB71A5">
      <w:pPr>
        <w:rPr>
          <w:b/>
          <w:bCs/>
        </w:rPr>
      </w:pPr>
      <w:r>
        <w:rPr>
          <w:b/>
          <w:bCs/>
        </w:rPr>
        <w:t>Mail-In</w:t>
      </w:r>
    </w:p>
    <w:p w14:paraId="7B1E6FAA" w14:textId="1ED56401" w:rsidR="00B60B9F" w:rsidRDefault="001F642C">
      <w:r>
        <w:t xml:space="preserve">Artists who wish to mail their </w:t>
      </w:r>
      <w:r w:rsidR="00AB71A5">
        <w:t xml:space="preserve">physical </w:t>
      </w:r>
      <w:r>
        <w:t xml:space="preserve">entries to the National Great Rivers Museum </w:t>
      </w:r>
      <w:r w:rsidR="002E14FF">
        <w:t>should use the following mailing address.</w:t>
      </w:r>
    </w:p>
    <w:p w14:paraId="0E9AD52F" w14:textId="575F6B54" w:rsidR="002E14FF" w:rsidRDefault="002E14FF">
      <w:r>
        <w:t xml:space="preserve">ATTN: </w:t>
      </w:r>
      <w:r w:rsidR="00021D61">
        <w:t>Elise Ratcliff</w:t>
      </w:r>
      <w:r>
        <w:br/>
        <w:t>Meeting of the Rivers Foundation</w:t>
      </w:r>
      <w:r>
        <w:br/>
        <w:t>2 Lock and Dam Way</w:t>
      </w:r>
      <w:r>
        <w:br/>
        <w:t>East Alton, Illinois 62024</w:t>
      </w:r>
    </w:p>
    <w:p w14:paraId="590F40C4" w14:textId="38065A14" w:rsidR="00AB71A5" w:rsidRDefault="00AB71A5">
      <w:r>
        <w:t xml:space="preserve">Please send your photos with enough of a buffer to ensure that they will reach the museum by the required </w:t>
      </w:r>
      <w:proofErr w:type="gramStart"/>
      <w:r>
        <w:t>date, and</w:t>
      </w:r>
      <w:proofErr w:type="gramEnd"/>
      <w:r>
        <w:t xml:space="preserve"> call the museum to verify receipt. Any photos received after the deadline will not be included, regardless of when they were mailed.</w:t>
      </w:r>
    </w:p>
    <w:p w14:paraId="19274392" w14:textId="163C2BE1" w:rsidR="002E14FF" w:rsidRDefault="002E14FF">
      <w:r w:rsidRPr="00AB71A5">
        <w:rPr>
          <w:b/>
          <w:bCs/>
        </w:rPr>
        <w:t>In</w:t>
      </w:r>
      <w:r w:rsidR="00B43281" w:rsidRPr="00AB71A5">
        <w:rPr>
          <w:b/>
          <w:bCs/>
        </w:rPr>
        <w:t>-</w:t>
      </w:r>
      <w:r w:rsidRPr="00AB71A5">
        <w:rPr>
          <w:b/>
          <w:bCs/>
        </w:rPr>
        <w:t xml:space="preserve">Person </w:t>
      </w:r>
      <w:r>
        <w:br/>
        <w:t xml:space="preserve">Artists who wish to deliver their </w:t>
      </w:r>
      <w:r w:rsidR="00AB71A5">
        <w:t xml:space="preserve">physical </w:t>
      </w:r>
      <w:r>
        <w:t>entries by hand should use the following street address.</w:t>
      </w:r>
    </w:p>
    <w:p w14:paraId="396CE15C" w14:textId="1EEB3C9D" w:rsidR="002E14FF" w:rsidRDefault="002E14FF">
      <w:r>
        <w:t>National Great Rivers Museum</w:t>
      </w:r>
      <w:r>
        <w:br/>
        <w:t>2 Lock and Dam Way</w:t>
      </w:r>
      <w:r>
        <w:br/>
      </w:r>
      <w:r>
        <w:lastRenderedPageBreak/>
        <w:t>East Alton, Illinois 62024</w:t>
      </w:r>
      <w:r>
        <w:br/>
        <w:t>Open Daily 9:00 a.m. – 5:00 p.m.</w:t>
      </w:r>
    </w:p>
    <w:p w14:paraId="14E3AA2A" w14:textId="77777777" w:rsidR="00831EE8" w:rsidRDefault="00831EE8"/>
    <w:p w14:paraId="41824E27" w14:textId="3ADEAB49" w:rsidR="002E14FF" w:rsidRPr="000B4F45" w:rsidRDefault="002E14FF">
      <w:pPr>
        <w:rPr>
          <w:i/>
          <w:iCs/>
        </w:rPr>
      </w:pPr>
      <w:r w:rsidRPr="00831EE8">
        <w:rPr>
          <w:i/>
          <w:iCs/>
        </w:rPr>
        <w:t>We appreciate your participation in the 20</w:t>
      </w:r>
      <w:r w:rsidR="00831EE8" w:rsidRPr="00831EE8">
        <w:rPr>
          <w:i/>
          <w:iCs/>
        </w:rPr>
        <w:t>2</w:t>
      </w:r>
      <w:r w:rsidR="00B43281">
        <w:rPr>
          <w:i/>
          <w:iCs/>
        </w:rPr>
        <w:t xml:space="preserve">5 </w:t>
      </w:r>
      <w:r w:rsidRPr="00831EE8">
        <w:rPr>
          <w:i/>
          <w:iCs/>
        </w:rPr>
        <w:t>Winter on the River Photography Contest and look forward to sh</w:t>
      </w:r>
      <w:r w:rsidR="00B43281">
        <w:rPr>
          <w:i/>
          <w:iCs/>
        </w:rPr>
        <w:t>owcasing your work to</w:t>
      </w:r>
      <w:r w:rsidRPr="00831EE8">
        <w:rPr>
          <w:i/>
          <w:iCs/>
        </w:rPr>
        <w:t xml:space="preserve"> the public.</w:t>
      </w:r>
    </w:p>
    <w:p w14:paraId="422723F4" w14:textId="26DFB43D" w:rsidR="00831EE8" w:rsidRDefault="002E14FF">
      <w:r w:rsidRPr="00831EE8">
        <w:rPr>
          <w:b/>
          <w:bCs/>
          <w:sz w:val="28"/>
          <w:szCs w:val="28"/>
        </w:rPr>
        <w:t>Contest Coordinator</w:t>
      </w:r>
      <w:r>
        <w:br/>
      </w:r>
      <w:r w:rsidR="00021D61">
        <w:t>Elise Ratcliff</w:t>
      </w:r>
      <w:r>
        <w:br/>
        <w:t>618-462-6979</w:t>
      </w:r>
      <w:r>
        <w:br/>
      </w:r>
      <w:hyperlink r:id="rId7" w:history="1">
        <w:r w:rsidR="001D2AF7" w:rsidRPr="00187FC6">
          <w:rPr>
            <w:rStyle w:val="Hyperlink"/>
          </w:rPr>
          <w:t>elise.ratcliff@usace.army.mil</w:t>
        </w:r>
      </w:hyperlink>
      <w:r w:rsidR="00CD5EB8">
        <w:rPr>
          <w:noProof/>
        </w:rPr>
        <w:drawing>
          <wp:anchor distT="0" distB="0" distL="114300" distR="114300" simplePos="0" relativeHeight="251659264" behindDoc="0" locked="0" layoutInCell="1" allowOverlap="1" wp14:anchorId="0081CF2B" wp14:editId="4899DA4F">
            <wp:simplePos x="0" y="0"/>
            <wp:positionH relativeFrom="margin">
              <wp:align>left</wp:align>
            </wp:positionH>
            <wp:positionV relativeFrom="paragraph">
              <wp:posOffset>44450</wp:posOffset>
            </wp:positionV>
            <wp:extent cx="673100" cy="1012131"/>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73100" cy="1012131"/>
                    </a:xfrm>
                    <a:prstGeom prst="rect">
                      <a:avLst/>
                    </a:prstGeom>
                  </pic:spPr>
                </pic:pic>
              </a:graphicData>
            </a:graphic>
          </wp:anchor>
        </w:drawing>
      </w:r>
    </w:p>
    <w:p w14:paraId="5F5BA6BC" w14:textId="20EACD0F" w:rsidR="002E14FF" w:rsidRDefault="002E14FF"/>
    <w:sectPr w:rsidR="002E1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8A"/>
    <w:rsid w:val="00016A15"/>
    <w:rsid w:val="00021D61"/>
    <w:rsid w:val="000B4F45"/>
    <w:rsid w:val="0012114A"/>
    <w:rsid w:val="0016345B"/>
    <w:rsid w:val="00173E46"/>
    <w:rsid w:val="001D2AF7"/>
    <w:rsid w:val="001D6B6D"/>
    <w:rsid w:val="001F642C"/>
    <w:rsid w:val="0022671A"/>
    <w:rsid w:val="00270313"/>
    <w:rsid w:val="002750AB"/>
    <w:rsid w:val="002E14FF"/>
    <w:rsid w:val="002E6403"/>
    <w:rsid w:val="003D484D"/>
    <w:rsid w:val="00445DD4"/>
    <w:rsid w:val="00446942"/>
    <w:rsid w:val="00484ECA"/>
    <w:rsid w:val="00487B1C"/>
    <w:rsid w:val="004A6132"/>
    <w:rsid w:val="00545029"/>
    <w:rsid w:val="00580A8A"/>
    <w:rsid w:val="005A1B6C"/>
    <w:rsid w:val="005D4E55"/>
    <w:rsid w:val="005E0E0B"/>
    <w:rsid w:val="005F4148"/>
    <w:rsid w:val="00600279"/>
    <w:rsid w:val="00631D32"/>
    <w:rsid w:val="00662F6E"/>
    <w:rsid w:val="006A0ECD"/>
    <w:rsid w:val="006A798D"/>
    <w:rsid w:val="006E018F"/>
    <w:rsid w:val="00712EF4"/>
    <w:rsid w:val="007251DC"/>
    <w:rsid w:val="00774B2F"/>
    <w:rsid w:val="00831EE8"/>
    <w:rsid w:val="00883EE1"/>
    <w:rsid w:val="00895905"/>
    <w:rsid w:val="008B0AFD"/>
    <w:rsid w:val="009B39D3"/>
    <w:rsid w:val="009C1557"/>
    <w:rsid w:val="00AB71A5"/>
    <w:rsid w:val="00B1161B"/>
    <w:rsid w:val="00B332D0"/>
    <w:rsid w:val="00B43281"/>
    <w:rsid w:val="00B60B9F"/>
    <w:rsid w:val="00BB6161"/>
    <w:rsid w:val="00C915E3"/>
    <w:rsid w:val="00CD5EB8"/>
    <w:rsid w:val="00D30EC6"/>
    <w:rsid w:val="00D63FD2"/>
    <w:rsid w:val="00DE2684"/>
    <w:rsid w:val="00E5750C"/>
    <w:rsid w:val="00E7066C"/>
    <w:rsid w:val="00EA0D83"/>
    <w:rsid w:val="00F477E5"/>
    <w:rsid w:val="00F54016"/>
    <w:rsid w:val="00F86DE7"/>
    <w:rsid w:val="00FD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B497"/>
  <w15:chartTrackingRefBased/>
  <w15:docId w15:val="{78F889E5-95B3-41C7-96F7-1242AABF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A15"/>
    <w:pPr>
      <w:ind w:left="720"/>
      <w:contextualSpacing/>
    </w:pPr>
  </w:style>
  <w:style w:type="character" w:styleId="Hyperlink">
    <w:name w:val="Hyperlink"/>
    <w:basedOn w:val="DefaultParagraphFont"/>
    <w:uiPriority w:val="99"/>
    <w:unhideWhenUsed/>
    <w:rsid w:val="002E14FF"/>
    <w:rPr>
      <w:color w:val="0563C1" w:themeColor="hyperlink"/>
      <w:u w:val="single"/>
    </w:rPr>
  </w:style>
  <w:style w:type="character" w:styleId="UnresolvedMention">
    <w:name w:val="Unresolved Mention"/>
    <w:basedOn w:val="DefaultParagraphFont"/>
    <w:uiPriority w:val="99"/>
    <w:semiHidden/>
    <w:unhideWhenUsed/>
    <w:rsid w:val="002E14FF"/>
    <w:rPr>
      <w:color w:val="605E5C"/>
      <w:shd w:val="clear" w:color="auto" w:fill="E1DFDD"/>
    </w:rPr>
  </w:style>
  <w:style w:type="character" w:styleId="CommentReference">
    <w:name w:val="annotation reference"/>
    <w:basedOn w:val="DefaultParagraphFont"/>
    <w:uiPriority w:val="99"/>
    <w:semiHidden/>
    <w:unhideWhenUsed/>
    <w:rsid w:val="00B332D0"/>
    <w:rPr>
      <w:sz w:val="16"/>
      <w:szCs w:val="16"/>
    </w:rPr>
  </w:style>
  <w:style w:type="paragraph" w:styleId="CommentText">
    <w:name w:val="annotation text"/>
    <w:basedOn w:val="Normal"/>
    <w:link w:val="CommentTextChar"/>
    <w:uiPriority w:val="99"/>
    <w:semiHidden/>
    <w:unhideWhenUsed/>
    <w:rsid w:val="00B332D0"/>
    <w:pPr>
      <w:spacing w:line="240" w:lineRule="auto"/>
    </w:pPr>
    <w:rPr>
      <w:sz w:val="20"/>
      <w:szCs w:val="20"/>
    </w:rPr>
  </w:style>
  <w:style w:type="character" w:customStyle="1" w:styleId="CommentTextChar">
    <w:name w:val="Comment Text Char"/>
    <w:basedOn w:val="DefaultParagraphFont"/>
    <w:link w:val="CommentText"/>
    <w:uiPriority w:val="99"/>
    <w:semiHidden/>
    <w:rsid w:val="00B332D0"/>
    <w:rPr>
      <w:sz w:val="20"/>
      <w:szCs w:val="20"/>
    </w:rPr>
  </w:style>
  <w:style w:type="paragraph" w:styleId="CommentSubject">
    <w:name w:val="annotation subject"/>
    <w:basedOn w:val="CommentText"/>
    <w:next w:val="CommentText"/>
    <w:link w:val="CommentSubjectChar"/>
    <w:uiPriority w:val="99"/>
    <w:semiHidden/>
    <w:unhideWhenUsed/>
    <w:rsid w:val="00B332D0"/>
    <w:rPr>
      <w:b/>
      <w:bCs/>
    </w:rPr>
  </w:style>
  <w:style w:type="character" w:customStyle="1" w:styleId="CommentSubjectChar">
    <w:name w:val="Comment Subject Char"/>
    <w:basedOn w:val="CommentTextChar"/>
    <w:link w:val="CommentSubject"/>
    <w:uiPriority w:val="99"/>
    <w:semiHidden/>
    <w:rsid w:val="00B33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lise.ratcliff@usace.army.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etingoftherivers@gmail.com" TargetMode="External"/><Relationship Id="rId11" Type="http://schemas.openxmlformats.org/officeDocument/2006/relationships/theme" Target="theme/theme1.xml"/><Relationship Id="rId5" Type="http://schemas.openxmlformats.org/officeDocument/2006/relationships/hyperlink" Target="https://www.mtrf.org/wr-photo-contest/" TargetMode="Externa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1837</TotalTime>
  <Pages>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Laughhunn, Paige N CIV USARMY CEMVS (USA)</dc:creator>
  <cp:keywords/>
  <dc:description/>
  <cp:lastModifiedBy>Ratcliff, Elise M CIV MVS</cp:lastModifiedBy>
  <cp:revision>8</cp:revision>
  <cp:lastPrinted>2023-10-26T19:43:00Z</cp:lastPrinted>
  <dcterms:created xsi:type="dcterms:W3CDTF">2024-11-05T19:16:00Z</dcterms:created>
  <dcterms:modified xsi:type="dcterms:W3CDTF">2024-12-04T19:21:00Z</dcterms:modified>
</cp:coreProperties>
</file>